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F49" w:rsidRDefault="00CD1801" w:rsidP="004744B4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Совместная игровая деятельность</w:t>
      </w:r>
      <w:r w:rsidR="009E7D32">
        <w:rPr>
          <w:b/>
          <w:color w:val="000000"/>
          <w:sz w:val="28"/>
          <w:szCs w:val="28"/>
        </w:rPr>
        <w:t xml:space="preserve"> с родителями</w:t>
      </w:r>
    </w:p>
    <w:p w:rsidR="00AE1FFA" w:rsidRDefault="009E7D32" w:rsidP="004744B4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«Играем вместе».</w:t>
      </w:r>
    </w:p>
    <w:p w:rsidR="007D4AEC" w:rsidRPr="009E7D32" w:rsidRDefault="007D4AEC" w:rsidP="004744B4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Воспитатели: </w:t>
      </w:r>
      <w:proofErr w:type="spellStart"/>
      <w:r>
        <w:rPr>
          <w:b/>
          <w:color w:val="000000"/>
          <w:sz w:val="28"/>
          <w:szCs w:val="28"/>
        </w:rPr>
        <w:t>Саетова</w:t>
      </w:r>
      <w:proofErr w:type="spellEnd"/>
      <w:r>
        <w:rPr>
          <w:b/>
          <w:color w:val="000000"/>
          <w:sz w:val="28"/>
          <w:szCs w:val="28"/>
        </w:rPr>
        <w:t xml:space="preserve"> С.Т., </w:t>
      </w:r>
      <w:proofErr w:type="spellStart"/>
      <w:r>
        <w:rPr>
          <w:b/>
          <w:color w:val="000000"/>
          <w:sz w:val="28"/>
          <w:szCs w:val="28"/>
        </w:rPr>
        <w:t>Давлетбаева</w:t>
      </w:r>
      <w:proofErr w:type="spellEnd"/>
      <w:r>
        <w:rPr>
          <w:b/>
          <w:color w:val="000000"/>
          <w:sz w:val="28"/>
          <w:szCs w:val="28"/>
        </w:rPr>
        <w:t xml:space="preserve"> О.В.</w:t>
      </w:r>
    </w:p>
    <w:p w:rsidR="00AE1FFA" w:rsidRPr="009E7D32" w:rsidRDefault="00AE1FFA" w:rsidP="0047180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t>Задачи работы с детьми:</w:t>
      </w:r>
    </w:p>
    <w:p w:rsidR="00AE1FFA" w:rsidRPr="009E7D32" w:rsidRDefault="00AE1FFA" w:rsidP="0047180D">
      <w:pPr>
        <w:pStyle w:val="a6"/>
        <w:numPr>
          <w:ilvl w:val="0"/>
          <w:numId w:val="2"/>
        </w:numPr>
        <w:tabs>
          <w:tab w:val="left" w:pos="86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t xml:space="preserve">Создавать положительный эмоциональный фон в группе. Формировать продуктивный контакт родителей с детьми. </w:t>
      </w:r>
    </w:p>
    <w:p w:rsidR="00AE1FFA" w:rsidRPr="009E7D32" w:rsidRDefault="00AE1FFA" w:rsidP="0047180D">
      <w:pPr>
        <w:pStyle w:val="a6"/>
        <w:numPr>
          <w:ilvl w:val="0"/>
          <w:numId w:val="2"/>
        </w:numPr>
        <w:tabs>
          <w:tab w:val="left" w:pos="86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t xml:space="preserve">Формировать положительный настрой на </w:t>
      </w:r>
      <w:r w:rsidR="0047180D">
        <w:rPr>
          <w:rFonts w:ascii="Times New Roman" w:hAnsi="Times New Roman" w:cs="Times New Roman"/>
          <w:sz w:val="28"/>
          <w:szCs w:val="28"/>
        </w:rPr>
        <w:t>игровую деятельность</w:t>
      </w:r>
      <w:r w:rsidRPr="009E7D32">
        <w:rPr>
          <w:rFonts w:ascii="Times New Roman" w:hAnsi="Times New Roman" w:cs="Times New Roman"/>
          <w:sz w:val="28"/>
          <w:szCs w:val="28"/>
        </w:rPr>
        <w:t xml:space="preserve"> вызвать интерес к ровеснику (партнеру по игре), снять психоэмоциональное напряжение.</w:t>
      </w:r>
    </w:p>
    <w:p w:rsidR="00AE1FFA" w:rsidRPr="009E7D32" w:rsidRDefault="0047180D" w:rsidP="0047180D">
      <w:pPr>
        <w:pStyle w:val="a6"/>
        <w:numPr>
          <w:ilvl w:val="0"/>
          <w:numId w:val="2"/>
        </w:numPr>
        <w:tabs>
          <w:tab w:val="left" w:pos="86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</w:t>
      </w:r>
      <w:r w:rsidR="00CD1801">
        <w:rPr>
          <w:rFonts w:ascii="Times New Roman" w:hAnsi="Times New Roman" w:cs="Times New Roman"/>
          <w:sz w:val="28"/>
          <w:szCs w:val="28"/>
        </w:rPr>
        <w:t>ечевую активность, интерес к музыкальным играм,</w:t>
      </w:r>
      <w:r w:rsidR="00AE1FFA" w:rsidRPr="009E7D32">
        <w:rPr>
          <w:rFonts w:ascii="Times New Roman" w:hAnsi="Times New Roman" w:cs="Times New Roman"/>
          <w:sz w:val="28"/>
          <w:szCs w:val="28"/>
        </w:rPr>
        <w:t xml:space="preserve"> свободно и уверенно ориентироваться в помещении, совершенствовать двигательные навыки.</w:t>
      </w:r>
    </w:p>
    <w:p w:rsidR="00AE1FFA" w:rsidRPr="009E7D32" w:rsidRDefault="00AE1FFA" w:rsidP="0047180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t>Знакомить со свойствами воды:</w:t>
      </w:r>
      <w:r w:rsidRPr="009E7D32">
        <w:rPr>
          <w:color w:val="000000"/>
          <w:sz w:val="28"/>
          <w:szCs w:val="28"/>
        </w:rPr>
        <w:t xml:space="preserve"> </w:t>
      </w:r>
      <w:r w:rsidRPr="009E7D32">
        <w:rPr>
          <w:rFonts w:ascii="Times New Roman" w:hAnsi="Times New Roman" w:cs="Times New Roman"/>
          <w:color w:val="000000"/>
          <w:sz w:val="28"/>
          <w:szCs w:val="28"/>
        </w:rPr>
        <w:t>чистая, холодная, прозрачная.</w:t>
      </w:r>
    </w:p>
    <w:p w:rsidR="00AE1FFA" w:rsidRPr="009E7D32" w:rsidRDefault="00AE1FFA" w:rsidP="0047180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7D32">
        <w:rPr>
          <w:rFonts w:ascii="Times New Roman" w:hAnsi="Times New Roman" w:cs="Times New Roman"/>
          <w:color w:val="000000"/>
          <w:sz w:val="28"/>
          <w:szCs w:val="28"/>
        </w:rPr>
        <w:t xml:space="preserve">Активизировать в речи названия частей тела людей, двигаться в соответствии со </w:t>
      </w:r>
      <w:r w:rsidR="0047180D">
        <w:rPr>
          <w:rFonts w:ascii="Times New Roman" w:hAnsi="Times New Roman" w:cs="Times New Roman"/>
          <w:color w:val="000000"/>
          <w:sz w:val="28"/>
          <w:szCs w:val="28"/>
        </w:rPr>
        <w:t>словами песни</w:t>
      </w:r>
      <w:r w:rsidRPr="009E7D32">
        <w:rPr>
          <w:rFonts w:ascii="Times New Roman" w:hAnsi="Times New Roman" w:cs="Times New Roman"/>
          <w:color w:val="000000"/>
          <w:sz w:val="28"/>
          <w:szCs w:val="28"/>
        </w:rPr>
        <w:t>, учить о</w:t>
      </w:r>
      <w:r w:rsidRPr="009E7D32">
        <w:rPr>
          <w:rFonts w:ascii="Times New Roman" w:hAnsi="Times New Roman" w:cs="Times New Roman"/>
          <w:sz w:val="28"/>
          <w:szCs w:val="28"/>
        </w:rPr>
        <w:t>риентироваться в своем теле.</w:t>
      </w:r>
    </w:p>
    <w:p w:rsidR="00AE1FFA" w:rsidRPr="009E7D32" w:rsidRDefault="00AE1FFA" w:rsidP="0047180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D32">
        <w:rPr>
          <w:rFonts w:ascii="Times New Roman" w:hAnsi="Times New Roman" w:cs="Times New Roman"/>
          <w:color w:val="000000"/>
          <w:sz w:val="28"/>
          <w:szCs w:val="28"/>
        </w:rPr>
        <w:t>Познакомить с нетрадиционной техникой рисования – ладошкой, закрепить основные цвета,</w:t>
      </w:r>
      <w:r w:rsidRPr="009E7D32">
        <w:rPr>
          <w:sz w:val="28"/>
          <w:szCs w:val="28"/>
        </w:rPr>
        <w:t xml:space="preserve"> </w:t>
      </w:r>
      <w:r w:rsidRPr="009E7D32">
        <w:rPr>
          <w:rFonts w:ascii="Times New Roman" w:hAnsi="Times New Roman" w:cs="Times New Roman"/>
          <w:sz w:val="28"/>
          <w:szCs w:val="28"/>
        </w:rPr>
        <w:t>развивать интерес к рисованию, обогащать содержание игр.</w:t>
      </w:r>
    </w:p>
    <w:p w:rsidR="0047180D" w:rsidRDefault="00AE1FFA" w:rsidP="0047180D">
      <w:pPr>
        <w:spacing w:after="0" w:line="240" w:lineRule="auto"/>
        <w:jc w:val="both"/>
      </w:pPr>
      <w:r w:rsidRPr="009E7D32">
        <w:rPr>
          <w:rFonts w:ascii="Times New Roman" w:hAnsi="Times New Roman" w:cs="Times New Roman"/>
          <w:sz w:val="28"/>
          <w:szCs w:val="28"/>
        </w:rPr>
        <w:t>Задачи работы с родителями:</w:t>
      </w:r>
      <w:r w:rsidR="0047180D" w:rsidRPr="0047180D">
        <w:t xml:space="preserve"> </w:t>
      </w:r>
    </w:p>
    <w:p w:rsidR="0047180D" w:rsidRPr="0047180D" w:rsidRDefault="0047180D" w:rsidP="004718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80D">
        <w:rPr>
          <w:rFonts w:ascii="Times New Roman" w:hAnsi="Times New Roman" w:cs="Times New Roman"/>
          <w:sz w:val="28"/>
          <w:szCs w:val="28"/>
        </w:rPr>
        <w:t>Формировать у родителей уверенности в собственных педагогических возможностях, умение знать и понимать своих детей.</w:t>
      </w:r>
    </w:p>
    <w:p w:rsidR="0047180D" w:rsidRPr="0047180D" w:rsidRDefault="0047180D" w:rsidP="004718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80D">
        <w:rPr>
          <w:rFonts w:ascii="Times New Roman" w:hAnsi="Times New Roman" w:cs="Times New Roman"/>
          <w:sz w:val="28"/>
          <w:szCs w:val="28"/>
        </w:rPr>
        <w:t>Обогатить эмоциональный совместный опыт членов семьи, обучить навыкам взаимодействия между ними через игровую деятельность.</w:t>
      </w:r>
    </w:p>
    <w:p w:rsidR="0047180D" w:rsidRPr="0047180D" w:rsidRDefault="0047180D" w:rsidP="004718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80D">
        <w:rPr>
          <w:rFonts w:ascii="Times New Roman" w:hAnsi="Times New Roman" w:cs="Times New Roman"/>
          <w:sz w:val="28"/>
          <w:szCs w:val="28"/>
        </w:rPr>
        <w:t>Развивать у детей и родителей интерес к совместному времяпровождению.</w:t>
      </w:r>
    </w:p>
    <w:p w:rsidR="0047180D" w:rsidRPr="0047180D" w:rsidRDefault="0047180D" w:rsidP="004718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80D">
        <w:rPr>
          <w:rFonts w:ascii="Times New Roman" w:hAnsi="Times New Roman" w:cs="Times New Roman"/>
          <w:sz w:val="28"/>
          <w:szCs w:val="28"/>
        </w:rPr>
        <w:t>Сплотить родителей и детей, способствовать тому, чтобы дети понимали родителей, а родители – своих детей.</w:t>
      </w:r>
    </w:p>
    <w:p w:rsidR="0047180D" w:rsidRPr="0047180D" w:rsidRDefault="0047180D" w:rsidP="004718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80D">
        <w:rPr>
          <w:rFonts w:ascii="Times New Roman" w:hAnsi="Times New Roman" w:cs="Times New Roman"/>
          <w:sz w:val="28"/>
          <w:szCs w:val="28"/>
        </w:rPr>
        <w:t>Помогать родителям открывать новые возможности игрового отражения мира для ребенка.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 xml:space="preserve">Материал: сюжетно-ролевые и дидактические игрушки, лист ватмана с изображением большого желтого круга, цветные карандаши, таз с водой, плавающие предметы (уточка, мячик, лодка и т.п.) и тонущие предметы (камень, </w:t>
      </w:r>
      <w:r w:rsidR="0047180D">
        <w:rPr>
          <w:color w:val="000000"/>
          <w:sz w:val="28"/>
          <w:szCs w:val="28"/>
        </w:rPr>
        <w:t xml:space="preserve">вата </w:t>
      </w:r>
      <w:r w:rsidRPr="009E7D32">
        <w:rPr>
          <w:color w:val="000000"/>
          <w:sz w:val="28"/>
          <w:szCs w:val="28"/>
        </w:rPr>
        <w:t>и т.п.), бумажные кораблики по количест</w:t>
      </w:r>
      <w:r w:rsidR="004744B4">
        <w:rPr>
          <w:color w:val="000000"/>
          <w:sz w:val="28"/>
          <w:szCs w:val="28"/>
        </w:rPr>
        <w:t>ву детей, 2 – 3 лейки, ТСО, песни о маме, «Зайка», «Похлопаем и потопаем», «Карусель».</w:t>
      </w:r>
    </w:p>
    <w:p w:rsidR="00AE1FFA" w:rsidRPr="009E7D32" w:rsidRDefault="00AE1FFA" w:rsidP="004718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D32">
        <w:rPr>
          <w:rFonts w:ascii="Times New Roman" w:hAnsi="Times New Roman" w:cs="Times New Roman"/>
          <w:b/>
          <w:sz w:val="28"/>
          <w:szCs w:val="28"/>
        </w:rPr>
        <w:t xml:space="preserve">Встреча детей и родителей, включение в самостоятельную игру с родителями. </w:t>
      </w:r>
    </w:p>
    <w:p w:rsidR="004744B4" w:rsidRDefault="004744B4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Музыкальный руководитель включает записи песен о маме.</w:t>
      </w:r>
    </w:p>
    <w:p w:rsidR="00AE1FFA" w:rsidRPr="009E7D32" w:rsidRDefault="003A223E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Д</w:t>
      </w:r>
      <w:r w:rsidR="00AE1FFA" w:rsidRPr="009E7D32">
        <w:rPr>
          <w:color w:val="000000"/>
          <w:sz w:val="28"/>
          <w:szCs w:val="28"/>
        </w:rPr>
        <w:t xml:space="preserve">ети и взрослые садятся в круг. 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 xml:space="preserve">Воспитатель. </w:t>
      </w:r>
      <w:r w:rsidR="003A223E" w:rsidRPr="009E7D32">
        <w:rPr>
          <w:color w:val="000000"/>
          <w:sz w:val="28"/>
          <w:szCs w:val="28"/>
        </w:rPr>
        <w:t xml:space="preserve">Здравствуйте, уважаемые родители! </w:t>
      </w:r>
      <w:r w:rsidRPr="009E7D32">
        <w:rPr>
          <w:color w:val="000000"/>
          <w:sz w:val="28"/>
          <w:szCs w:val="28"/>
        </w:rPr>
        <w:t>Мы рады Вас видеть в наш</w:t>
      </w:r>
      <w:r w:rsidR="003A223E" w:rsidRPr="009E7D32">
        <w:rPr>
          <w:color w:val="000000"/>
          <w:sz w:val="28"/>
          <w:szCs w:val="28"/>
        </w:rPr>
        <w:t>ей группе</w:t>
      </w:r>
      <w:r w:rsidRPr="009E7D32">
        <w:rPr>
          <w:color w:val="000000"/>
          <w:sz w:val="28"/>
          <w:szCs w:val="28"/>
        </w:rPr>
        <w:t xml:space="preserve">. </w:t>
      </w:r>
      <w:r w:rsidR="003A223E" w:rsidRPr="009E7D32">
        <w:rPr>
          <w:color w:val="000000"/>
          <w:sz w:val="28"/>
          <w:szCs w:val="28"/>
        </w:rPr>
        <w:t xml:space="preserve">Прошли два месяца нелегкой адаптации, наши малыши уже многому научились и сейчас мы наши знания, умения постараемся показать.  А также научим Вас, наши родители, как организовывать игры с игрушками, понимать игровые интересы своего ребенка, стимулировать речевую активность, замечать признаки утомления и грамотно использовать приемы </w:t>
      </w:r>
      <w:r w:rsidR="003A223E" w:rsidRPr="009E7D32">
        <w:rPr>
          <w:color w:val="000000"/>
          <w:sz w:val="28"/>
          <w:szCs w:val="28"/>
        </w:rPr>
        <w:lastRenderedPageBreak/>
        <w:t xml:space="preserve">снятия психоэмоционального напряжения. </w:t>
      </w:r>
      <w:r w:rsidRPr="009E7D32">
        <w:rPr>
          <w:color w:val="000000"/>
          <w:sz w:val="28"/>
          <w:szCs w:val="28"/>
        </w:rPr>
        <w:t xml:space="preserve">Сегодня мы </w:t>
      </w:r>
      <w:r w:rsidR="003A223E" w:rsidRPr="009E7D32">
        <w:rPr>
          <w:color w:val="000000"/>
          <w:sz w:val="28"/>
          <w:szCs w:val="28"/>
        </w:rPr>
        <w:t xml:space="preserve">еще </w:t>
      </w:r>
      <w:r w:rsidRPr="009E7D32">
        <w:rPr>
          <w:color w:val="000000"/>
          <w:sz w:val="28"/>
          <w:szCs w:val="28"/>
        </w:rPr>
        <w:t>собрались, чтобы отметить праздники – День ребенка и День матери.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Всемирный день ребенка –</w:t>
      </w:r>
      <w:r w:rsidR="003A223E" w:rsidRPr="009E7D32">
        <w:rPr>
          <w:color w:val="000000"/>
          <w:sz w:val="28"/>
          <w:szCs w:val="28"/>
        </w:rPr>
        <w:t xml:space="preserve"> </w:t>
      </w:r>
      <w:r w:rsidRPr="009E7D32">
        <w:rPr>
          <w:color w:val="000000"/>
          <w:sz w:val="28"/>
          <w:szCs w:val="28"/>
        </w:rPr>
        <w:t>отмечают 20 ноября. Он был учрежден в 1954 году на очередном съезде Генеральной Ассамблеи ООН</w:t>
      </w:r>
      <w:r w:rsidR="003A223E" w:rsidRPr="009E7D32">
        <w:rPr>
          <w:color w:val="000000"/>
          <w:sz w:val="28"/>
          <w:szCs w:val="28"/>
        </w:rPr>
        <w:t xml:space="preserve">. </w:t>
      </w:r>
      <w:r w:rsidRPr="009E7D32">
        <w:rPr>
          <w:color w:val="000000"/>
          <w:sz w:val="28"/>
          <w:szCs w:val="28"/>
        </w:rPr>
        <w:t xml:space="preserve">Цель празднования Всемирного дня ребенка заключается в том, чтобы защитить права детей и возможность обеспечения их материальной стабильности по всему миру. 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 xml:space="preserve">В нашей стране праздник «День матери» не имеет определенной даты, а выпадает на последнее воскресенье ноября. </w:t>
      </w:r>
      <w:r w:rsidR="003A223E" w:rsidRPr="009E7D32">
        <w:rPr>
          <w:color w:val="000000"/>
          <w:sz w:val="28"/>
          <w:szCs w:val="28"/>
        </w:rPr>
        <w:t>О</w:t>
      </w:r>
      <w:r w:rsidRPr="009E7D32">
        <w:rPr>
          <w:color w:val="000000"/>
          <w:sz w:val="28"/>
          <w:szCs w:val="28"/>
        </w:rPr>
        <w:t>тмечать его у нас начали с 1998 года. А создан он был для того, чтобы повысить социальную значимость материнства и для того, чтобы мы все могли воздать должное своим матерям и поблагодарить их за все бескорыстные жертвы, на которые они идут ради блага своих детей.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Воспитатель. Какие вы красивые! Большие и маленькие, девочки и мальчики. Расскажите, что вы делаете в детском саду? (Дети отвечают.) Да, в детском саду дети делают зарядку, кушают, играют, рисуют, слушают сказки, спят, а потом вместе с мамой идут домой. Давайте встанем в круг, возьмемся за руки, посмотрим друг на друга, улыбнемся.</w:t>
      </w:r>
    </w:p>
    <w:p w:rsidR="00AE1FFA" w:rsidRPr="009E7D32" w:rsidRDefault="00AE1FFA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9E7D32">
        <w:rPr>
          <w:b/>
          <w:color w:val="000000"/>
          <w:sz w:val="28"/>
          <w:szCs w:val="28"/>
        </w:rPr>
        <w:t>Адаптационная игра «</w:t>
      </w:r>
      <w:r w:rsidRPr="009E7D32">
        <w:rPr>
          <w:b/>
          <w:bCs/>
          <w:iCs/>
          <w:sz w:val="28"/>
          <w:szCs w:val="28"/>
        </w:rPr>
        <w:t>В нашей группе</w:t>
      </w:r>
      <w:r w:rsidRPr="009E7D32">
        <w:rPr>
          <w:b/>
          <w:sz w:val="28"/>
          <w:szCs w:val="28"/>
        </w:rPr>
        <w:t>».</w:t>
      </w:r>
    </w:p>
    <w:p w:rsidR="00AE1FFA" w:rsidRPr="009E7D32" w:rsidRDefault="00AE1FFA" w:rsidP="004718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Педагог предлагает детям хлопать в ладоши, приговаривая: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нашей группе, в нашей группе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Много маленьких ребят,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Много маленьких ребят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Вместе рядышком сидят.</w:t>
      </w:r>
    </w:p>
    <w:p w:rsidR="00AE1FFA" w:rsidRPr="009E7D32" w:rsidRDefault="00AE1FFA" w:rsidP="004718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Называем по очереди всех детей: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у нас есть … Настя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у нас есть … Петя и т.д.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Много маленьких ребят,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Много маленьких ребят</w:t>
      </w:r>
    </w:p>
    <w:p w:rsidR="00AE1FFA" w:rsidRPr="009E7D32" w:rsidRDefault="00AE1FFA" w:rsidP="004718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Вместе рядышком сидят</w:t>
      </w:r>
      <w:r w:rsidRPr="009E7D32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AE1FFA" w:rsidRPr="009E7D32" w:rsidRDefault="00AE1FFA" w:rsidP="0047180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9E7D32">
        <w:rPr>
          <w:rFonts w:ascii="Times New Roman" w:hAnsi="Times New Roman" w:cs="Times New Roman"/>
          <w:b/>
          <w:sz w:val="28"/>
          <w:szCs w:val="28"/>
        </w:rPr>
        <w:t>Игра, направленная на социальное развитие:</w:t>
      </w:r>
      <w:r w:rsidRPr="009E7D32">
        <w:rPr>
          <w:rFonts w:ascii="Times New Roman" w:hAnsi="Times New Roman" w:cs="Times New Roman"/>
          <w:sz w:val="28"/>
          <w:szCs w:val="28"/>
        </w:rPr>
        <w:t xml:space="preserve"> «</w:t>
      </w:r>
      <w:r w:rsidRPr="009E7D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Игра «Раз, два, три - смотри!».</w:t>
      </w:r>
    </w:p>
    <w:p w:rsidR="00AE1FFA" w:rsidRPr="009E7D32" w:rsidRDefault="009E7D32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Воспитатель.</w:t>
      </w:r>
      <w:r w:rsidR="00AE1FFA" w:rsidRPr="009E7D32">
        <w:rPr>
          <w:color w:val="000000"/>
          <w:sz w:val="28"/>
          <w:szCs w:val="28"/>
        </w:rPr>
        <w:t xml:space="preserve"> Посмотрите, к нам в гости пришел зайчонок Кузя. (Показывает игрушку зайца.) Кузя хочет поиграть с вами в прятки. Вы закроете глазки, а зайчонок спрячется у кого-нибудь за спиной. Когда я скажу: «Раз, два, три - смотри!», скорей открывайте глаза и ищите Кузю. (Игра повторяется 3-4 раза.)</w:t>
      </w:r>
    </w:p>
    <w:p w:rsidR="009E7D32" w:rsidRPr="009E7D32" w:rsidRDefault="00AE1FFA" w:rsidP="004718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D32">
        <w:rPr>
          <w:rFonts w:ascii="Times New Roman" w:hAnsi="Times New Roman" w:cs="Times New Roman"/>
          <w:b/>
          <w:sz w:val="28"/>
          <w:szCs w:val="28"/>
        </w:rPr>
        <w:t>Игра, направленная на физическое развитие: «Зайки».</w:t>
      </w:r>
    </w:p>
    <w:p w:rsidR="0047180D" w:rsidRDefault="0047180D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Музыкальный руководитель включает запись музыкальной – подвижной игры «На лесной лужайке…».</w:t>
      </w:r>
    </w:p>
    <w:p w:rsidR="00AE1FFA" w:rsidRPr="009E7D32" w:rsidRDefault="009E7D32" w:rsidP="0047180D">
      <w:pPr>
        <w:pStyle w:val="a4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Воспитатель.</w:t>
      </w:r>
      <w:r w:rsidR="00AE1FFA" w:rsidRPr="009E7D32">
        <w:rPr>
          <w:color w:val="000000"/>
          <w:sz w:val="28"/>
          <w:szCs w:val="28"/>
        </w:rPr>
        <w:t xml:space="preserve"> Дети, зайчонок Кузя что-то хочет поиграть.</w:t>
      </w:r>
      <w:r w:rsidR="0047180D">
        <w:rPr>
          <w:color w:val="000000"/>
          <w:sz w:val="28"/>
          <w:szCs w:val="28"/>
        </w:rPr>
        <w:t xml:space="preserve"> </w:t>
      </w:r>
    </w:p>
    <w:p w:rsidR="00AE1FFA" w:rsidRPr="009E7D32" w:rsidRDefault="00AE1FFA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9E7D32">
        <w:rPr>
          <w:b/>
          <w:color w:val="000000"/>
          <w:sz w:val="28"/>
          <w:szCs w:val="28"/>
        </w:rPr>
        <w:t>С</w:t>
      </w:r>
      <w:r w:rsidR="0067323D">
        <w:rPr>
          <w:b/>
          <w:color w:val="000000"/>
          <w:sz w:val="28"/>
          <w:szCs w:val="28"/>
        </w:rPr>
        <w:t xml:space="preserve">енсорная игра </w:t>
      </w:r>
      <w:r w:rsidRPr="009E7D32">
        <w:rPr>
          <w:b/>
          <w:color w:val="000000"/>
          <w:sz w:val="28"/>
          <w:szCs w:val="28"/>
        </w:rPr>
        <w:t>«</w:t>
      </w:r>
      <w:r w:rsidR="0067323D">
        <w:rPr>
          <w:b/>
          <w:color w:val="000000"/>
          <w:sz w:val="28"/>
          <w:szCs w:val="28"/>
        </w:rPr>
        <w:t>Разложи мячи по корзинам</w:t>
      </w:r>
      <w:r w:rsidRPr="009E7D32">
        <w:rPr>
          <w:b/>
          <w:color w:val="000000"/>
          <w:sz w:val="28"/>
          <w:szCs w:val="28"/>
        </w:rPr>
        <w:t>».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Дети стоят возле воспитателя.</w:t>
      </w:r>
    </w:p>
    <w:p w:rsidR="00AE1FFA" w:rsidRPr="009E7D32" w:rsidRDefault="009E7D32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Воспитатель.</w:t>
      </w:r>
      <w:r w:rsidR="00AE1FFA" w:rsidRPr="009E7D32">
        <w:rPr>
          <w:color w:val="000000"/>
          <w:sz w:val="28"/>
          <w:szCs w:val="28"/>
        </w:rPr>
        <w:t xml:space="preserve"> </w:t>
      </w:r>
      <w:r w:rsidR="0067323D">
        <w:rPr>
          <w:color w:val="000000"/>
          <w:sz w:val="28"/>
          <w:szCs w:val="28"/>
        </w:rPr>
        <w:t>Ребята, посмотрите какие разноцветные мячи я собрала. Давайте, мы их разложим по корзинам (желтая, красная, зеленая).</w:t>
      </w:r>
    </w:p>
    <w:p w:rsidR="00AE1FFA" w:rsidRPr="009E7D32" w:rsidRDefault="00AE1FFA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rStyle w:val="a3"/>
          <w:color w:val="000000"/>
          <w:sz w:val="28"/>
          <w:szCs w:val="28"/>
          <w:bdr w:val="none" w:sz="0" w:space="0" w:color="auto" w:frame="1"/>
        </w:rPr>
        <w:lastRenderedPageBreak/>
        <w:t>Игра,</w:t>
      </w:r>
      <w:r w:rsidRPr="009E7D32">
        <w:rPr>
          <w:b/>
          <w:color w:val="000000"/>
          <w:sz w:val="28"/>
          <w:szCs w:val="28"/>
        </w:rPr>
        <w:t xml:space="preserve"> направленная на ознакомление с окружающим миром  </w:t>
      </w:r>
      <w:r w:rsidRPr="009E7D32">
        <w:rPr>
          <w:rStyle w:val="a3"/>
          <w:color w:val="000000"/>
          <w:sz w:val="28"/>
          <w:szCs w:val="28"/>
          <w:bdr w:val="none" w:sz="0" w:space="0" w:color="auto" w:frame="1"/>
        </w:rPr>
        <w:t>«Узнаем, какая вода».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Воспитатель показывает таз с водой, обращает внимание детей на то, что вода чистая, холодная, прозрачная, спрашивает, зачем она нужна. Дети трогают воду, бросают различные предметы, отмечая, какие предметы плавают, а какие тонут. Воспитатель говорит, что грязную воду нельзя пить, купаться в ней. Напоминает, что воду надо беречь и не засорять.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 конце экспериментов с водой дети пускают бумажные кораблики, дуют на них, изображая ветер.</w:t>
      </w:r>
    </w:p>
    <w:p w:rsidR="00AE1FFA" w:rsidRPr="009E7D32" w:rsidRDefault="00AE1FFA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bCs w:val="0"/>
          <w:color w:val="000000"/>
          <w:sz w:val="28"/>
          <w:szCs w:val="28"/>
        </w:rPr>
      </w:pPr>
      <w:r w:rsidRPr="009E7D32">
        <w:rPr>
          <w:rStyle w:val="a3"/>
          <w:bCs w:val="0"/>
          <w:color w:val="000000"/>
          <w:sz w:val="28"/>
          <w:szCs w:val="28"/>
        </w:rPr>
        <w:t>Игра, направленная на речевое развитие</w:t>
      </w:r>
      <w:r w:rsidR="0067323D">
        <w:rPr>
          <w:rStyle w:val="a3"/>
          <w:bCs w:val="0"/>
          <w:color w:val="000000"/>
          <w:sz w:val="28"/>
          <w:szCs w:val="28"/>
        </w:rPr>
        <w:t xml:space="preserve"> и музыкальное развитие</w:t>
      </w:r>
      <w:r w:rsidRPr="009E7D32">
        <w:rPr>
          <w:rStyle w:val="a3"/>
          <w:bCs w:val="0"/>
          <w:color w:val="000000"/>
          <w:sz w:val="28"/>
          <w:szCs w:val="28"/>
        </w:rPr>
        <w:t xml:space="preserve"> «</w:t>
      </w:r>
      <w:r w:rsidR="0067323D">
        <w:rPr>
          <w:rStyle w:val="a3"/>
          <w:bCs w:val="0"/>
          <w:color w:val="000000"/>
          <w:sz w:val="28"/>
          <w:szCs w:val="28"/>
        </w:rPr>
        <w:t>Похлопаем и потопаем</w:t>
      </w:r>
      <w:r w:rsidRPr="009E7D32">
        <w:rPr>
          <w:rStyle w:val="a3"/>
          <w:bCs w:val="0"/>
          <w:color w:val="000000"/>
          <w:sz w:val="28"/>
          <w:szCs w:val="28"/>
        </w:rPr>
        <w:t>».</w:t>
      </w:r>
    </w:p>
    <w:p w:rsidR="004744B4" w:rsidRDefault="004744B4" w:rsidP="0047180D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b w:val="0"/>
          <w:bCs w:val="0"/>
          <w:color w:val="000000"/>
          <w:sz w:val="28"/>
          <w:szCs w:val="28"/>
        </w:rPr>
        <w:t>Музыкальный руководитель включает запись «Потопаем и полопаем».</w:t>
      </w:r>
    </w:p>
    <w:p w:rsidR="00AE1FFA" w:rsidRPr="009E7D32" w:rsidRDefault="0067323D" w:rsidP="0047180D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b w:val="0"/>
          <w:bCs w:val="0"/>
          <w:color w:val="000000"/>
          <w:sz w:val="28"/>
          <w:szCs w:val="28"/>
        </w:rPr>
        <w:t xml:space="preserve">Воспитатель. </w:t>
      </w:r>
      <w:r w:rsidR="00AE1FFA" w:rsidRPr="009E7D32">
        <w:rPr>
          <w:rStyle w:val="a3"/>
          <w:b w:val="0"/>
          <w:bCs w:val="0"/>
          <w:color w:val="000000"/>
          <w:sz w:val="28"/>
          <w:szCs w:val="28"/>
        </w:rPr>
        <w:t>Давайте, мы подвигаемся, вставайте и делайте, как я.</w:t>
      </w:r>
    </w:p>
    <w:p w:rsidR="00AE1FFA" w:rsidRPr="009E7D32" w:rsidRDefault="0067323D" w:rsidP="0047180D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b w:val="0"/>
          <w:bCs w:val="0"/>
          <w:color w:val="000000"/>
          <w:sz w:val="28"/>
          <w:szCs w:val="28"/>
        </w:rPr>
        <w:t xml:space="preserve">Воспитатель. </w:t>
      </w:r>
      <w:r w:rsidR="00AE1FFA" w:rsidRPr="009E7D32">
        <w:rPr>
          <w:rStyle w:val="a3"/>
          <w:b w:val="0"/>
          <w:bCs w:val="0"/>
          <w:color w:val="000000"/>
          <w:sz w:val="28"/>
          <w:szCs w:val="28"/>
        </w:rPr>
        <w:t>Ребята, скажите, чем вы хлопали? (руками). А у животных нет рук, у них лапы! А чем вы топали? (ногами). А у животных вместо ног что? (лапы). Чем вы качали? (головой). А у животных есть голова? Хвост? (да).  А у вас есть хвосты? (нет). Вот оказывается, какие разные звери и люди!</w:t>
      </w:r>
    </w:p>
    <w:p w:rsidR="0067323D" w:rsidRPr="0067323D" w:rsidRDefault="0067323D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bCs w:val="0"/>
          <w:color w:val="000000"/>
          <w:sz w:val="28"/>
          <w:szCs w:val="28"/>
        </w:rPr>
      </w:pPr>
      <w:r w:rsidRPr="0067323D">
        <w:rPr>
          <w:rStyle w:val="a3"/>
          <w:bCs w:val="0"/>
          <w:color w:val="000000"/>
          <w:sz w:val="28"/>
          <w:szCs w:val="28"/>
        </w:rPr>
        <w:t>Игра «Карусели».</w:t>
      </w:r>
    </w:p>
    <w:p w:rsidR="0067323D" w:rsidRPr="0067323D" w:rsidRDefault="004744B4" w:rsidP="004744B4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b w:val="0"/>
          <w:bCs w:val="0"/>
          <w:color w:val="000000"/>
          <w:sz w:val="28"/>
          <w:szCs w:val="28"/>
        </w:rPr>
        <w:t xml:space="preserve">Музыкальный руководитель Татьяна Михайловна играет на бане «Карусель», воспитатель держит карусель (обруч, украшенный лентами и цветами). </w:t>
      </w:r>
      <w:r w:rsidR="0067323D" w:rsidRPr="0067323D">
        <w:rPr>
          <w:rStyle w:val="a3"/>
          <w:b w:val="0"/>
          <w:bCs w:val="0"/>
          <w:color w:val="000000"/>
          <w:sz w:val="28"/>
          <w:szCs w:val="28"/>
        </w:rPr>
        <w:t xml:space="preserve">Держась за </w:t>
      </w:r>
      <w:r w:rsidR="0047180D">
        <w:rPr>
          <w:rStyle w:val="a3"/>
          <w:b w:val="0"/>
          <w:bCs w:val="0"/>
          <w:color w:val="000000"/>
          <w:sz w:val="28"/>
          <w:szCs w:val="28"/>
        </w:rPr>
        <w:t>ленты карусели</w:t>
      </w:r>
      <w:r w:rsidR="0067323D" w:rsidRPr="0067323D">
        <w:rPr>
          <w:rStyle w:val="a3"/>
          <w:b w:val="0"/>
          <w:bCs w:val="0"/>
          <w:color w:val="000000"/>
          <w:sz w:val="28"/>
          <w:szCs w:val="28"/>
        </w:rPr>
        <w:t xml:space="preserve">, дети вместе с </w:t>
      </w:r>
      <w:r w:rsidR="0047180D">
        <w:rPr>
          <w:rStyle w:val="a3"/>
          <w:b w:val="0"/>
          <w:bCs w:val="0"/>
          <w:color w:val="000000"/>
          <w:sz w:val="28"/>
          <w:szCs w:val="28"/>
        </w:rPr>
        <w:t>родителями</w:t>
      </w:r>
      <w:r w:rsidR="0067323D" w:rsidRPr="0067323D">
        <w:rPr>
          <w:rStyle w:val="a3"/>
          <w:b w:val="0"/>
          <w:bCs w:val="0"/>
          <w:color w:val="000000"/>
          <w:sz w:val="28"/>
          <w:szCs w:val="28"/>
        </w:rPr>
        <w:t xml:space="preserve"> движутся по кругу, говоря: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Еле-еле-еле-еле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Завертелись карусели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(карусель медленно движется в правую сторону).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А потом, потом, потом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Все бегом, бегом, бегом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(темп речи и движений постепенно ускоряются)!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Побежали, побежали,</w:t>
      </w:r>
    </w:p>
    <w:p w:rsidR="0067323D" w:rsidRPr="0067323D" w:rsidRDefault="0067323D" w:rsidP="004744B4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Побежали, побежали</w:t>
      </w:r>
      <w:r w:rsidR="004744B4">
        <w:rPr>
          <w:rStyle w:val="a3"/>
          <w:b w:val="0"/>
          <w:bCs w:val="0"/>
          <w:color w:val="000000"/>
          <w:sz w:val="28"/>
          <w:szCs w:val="28"/>
        </w:rPr>
        <w:t xml:space="preserve"> </w:t>
      </w:r>
      <w:r w:rsidRPr="0067323D">
        <w:rPr>
          <w:rStyle w:val="a3"/>
          <w:b w:val="0"/>
          <w:bCs w:val="0"/>
          <w:color w:val="000000"/>
          <w:sz w:val="28"/>
          <w:szCs w:val="28"/>
        </w:rPr>
        <w:t>(все бегут)!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Тише, тише, не спешите,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Карусель ос-та-но-</w:t>
      </w:r>
      <w:proofErr w:type="spellStart"/>
      <w:r w:rsidRPr="0067323D">
        <w:rPr>
          <w:rStyle w:val="a3"/>
          <w:b w:val="0"/>
          <w:bCs w:val="0"/>
          <w:color w:val="000000"/>
          <w:sz w:val="28"/>
          <w:szCs w:val="28"/>
        </w:rPr>
        <w:t>ви</w:t>
      </w:r>
      <w:proofErr w:type="spellEnd"/>
      <w:r w:rsidRPr="0067323D">
        <w:rPr>
          <w:rStyle w:val="a3"/>
          <w:b w:val="0"/>
          <w:bCs w:val="0"/>
          <w:color w:val="000000"/>
          <w:sz w:val="28"/>
          <w:szCs w:val="28"/>
        </w:rPr>
        <w:t>-те.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Раз-два, раз-два (пауза),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Вот и кончилась игра.</w:t>
      </w:r>
    </w:p>
    <w:p w:rsidR="009E7D32" w:rsidRPr="009E7D32" w:rsidRDefault="009E7D32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rStyle w:val="a3"/>
          <w:color w:val="000000"/>
          <w:sz w:val="28"/>
          <w:szCs w:val="28"/>
          <w:bdr w:val="none" w:sz="0" w:space="0" w:color="auto" w:frame="1"/>
        </w:rPr>
        <w:t>Продуктивная деятельность. Рисование. «Солнышко лучистое улыбнулось весело».</w:t>
      </w:r>
    </w:p>
    <w:p w:rsidR="009E7D32" w:rsidRDefault="009E7D32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Дети прикладывают раскрытые ладошки-«лучики» к кругу, а родители старательно обводят каждый пальчик. Затем нарисованную ладошку разукрашивают, а в центре круга рисуют веселую рожицу (глаза, рот).</w:t>
      </w:r>
    </w:p>
    <w:p w:rsidR="004744B4" w:rsidRPr="009E7D32" w:rsidRDefault="004744B4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Родители и дети под спокойную мелодию рисуют.</w:t>
      </w:r>
    </w:p>
    <w:p w:rsidR="009E7D32" w:rsidRPr="009E7D32" w:rsidRDefault="0067323D" w:rsidP="004744B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  <w:r w:rsidR="009E7D32" w:rsidRPr="009E7D32">
        <w:rPr>
          <w:rFonts w:ascii="Times New Roman" w:hAnsi="Times New Roman" w:cs="Times New Roman"/>
          <w:sz w:val="28"/>
          <w:szCs w:val="28"/>
        </w:rPr>
        <w:t xml:space="preserve"> Вот какие молодцы наши дети! Вот какие молодцы наши мамы (папы, бабушки)! Все старались. </w:t>
      </w:r>
    </w:p>
    <w:p w:rsidR="004744B4" w:rsidRPr="004744B4" w:rsidRDefault="00AE1FFA" w:rsidP="0047180D">
      <w:pPr>
        <w:pStyle w:val="a5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9E7D32">
        <w:rPr>
          <w:rFonts w:ascii="Times New Roman" w:hAnsi="Times New Roman" w:cs="Times New Roman"/>
          <w:b/>
          <w:sz w:val="28"/>
          <w:szCs w:val="28"/>
        </w:rPr>
        <w:t xml:space="preserve">Завершение игрового дня. </w:t>
      </w:r>
    </w:p>
    <w:p w:rsidR="00AE1FFA" w:rsidRPr="009E7D32" w:rsidRDefault="004744B4" w:rsidP="004744B4">
      <w:pPr>
        <w:pStyle w:val="a5"/>
        <w:ind w:firstLine="708"/>
        <w:jc w:val="both"/>
        <w:rPr>
          <w:color w:val="000000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>Воспитатель вместе с Кузей вносят воздушные шары и дарят детям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E1FFA" w:rsidRPr="0067323D">
        <w:rPr>
          <w:rFonts w:ascii="Times New Roman" w:hAnsi="Times New Roman" w:cs="Times New Roman"/>
          <w:color w:val="000000"/>
          <w:sz w:val="28"/>
          <w:szCs w:val="28"/>
        </w:rPr>
        <w:t>Уход детей домой. Прощание с воспитателем и зайцем Кузей.</w:t>
      </w:r>
    </w:p>
    <w:p w:rsidR="00AE1FFA" w:rsidRPr="009E7D32" w:rsidRDefault="00AE1FFA" w:rsidP="0047180D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E7D32">
        <w:rPr>
          <w:rFonts w:ascii="Times New Roman" w:hAnsi="Times New Roman" w:cs="Times New Roman"/>
          <w:i/>
          <w:sz w:val="28"/>
          <w:szCs w:val="28"/>
        </w:rPr>
        <w:t>Дети и родители забирают свои рисунки домой.</w:t>
      </w:r>
    </w:p>
    <w:p w:rsidR="00CF655A" w:rsidRPr="004744B4" w:rsidRDefault="00AE1FFA" w:rsidP="004718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t xml:space="preserve"> </w:t>
      </w:r>
      <w:r w:rsidRPr="009E7D32">
        <w:rPr>
          <w:rFonts w:ascii="Times New Roman" w:hAnsi="Times New Roman" w:cs="Times New Roman"/>
          <w:b/>
          <w:sz w:val="28"/>
          <w:szCs w:val="28"/>
        </w:rPr>
        <w:t>Консультирование родителей по запросу.</w:t>
      </w:r>
    </w:p>
    <w:p w:rsidR="00CF655A" w:rsidRDefault="00CF655A" w:rsidP="0047180D">
      <w:pPr>
        <w:spacing w:after="0" w:line="240" w:lineRule="auto"/>
        <w:jc w:val="both"/>
      </w:pPr>
    </w:p>
    <w:p w:rsidR="004744B4" w:rsidRPr="004744B4" w:rsidRDefault="004744B4" w:rsidP="004744B4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44B4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>Адаптация детей раннего возраста в условиях ДОУ. Практическое пособие / Авт.-сост. Белкина Л.В. – Воронеж «Учитель», 2004. – 236с.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>Губа Г.И. Комплексные развивающие занятия для детей раннего возраста от 1,5 до 3 лет. Учебно-методическое пособие. – М.: Педагогическое общество России, 2004.- 120с.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 xml:space="preserve">Играем с детьми раннего возраста: Методические рекомендации / Сост. </w:t>
      </w:r>
      <w:proofErr w:type="spellStart"/>
      <w:r w:rsidRPr="004744B4">
        <w:rPr>
          <w:rFonts w:ascii="Times New Roman" w:hAnsi="Times New Roman" w:cs="Times New Roman"/>
          <w:sz w:val="28"/>
          <w:szCs w:val="28"/>
        </w:rPr>
        <w:t>М.А.Аралова</w:t>
      </w:r>
      <w:proofErr w:type="spellEnd"/>
      <w:r w:rsidRPr="004744B4"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 w:rsidRPr="004744B4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4744B4">
        <w:rPr>
          <w:rFonts w:ascii="Times New Roman" w:hAnsi="Times New Roman" w:cs="Times New Roman"/>
          <w:sz w:val="28"/>
          <w:szCs w:val="28"/>
        </w:rPr>
        <w:t>. – М.: ТЦ Сфера, 2011. – 128с.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Найбауэр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 С</w:t>
      </w:r>
      <w:r w:rsidRPr="004744B4">
        <w:rPr>
          <w:rFonts w:ascii="Times New Roman" w:hAnsi="Times New Roman" w:cs="Times New Roman"/>
          <w:sz w:val="28"/>
          <w:szCs w:val="28"/>
        </w:rPr>
        <w:t>оздание условий адаптации детей раннего возраста к детскому саду. – М.: ТЦ Сфера, 2013. – 128с.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>Печора К.Л. Развиваем детей раннего возраста: Современные проблемы и их решение в ДОУ и семье. – М.: ТЦ Сфера, 2012. – 112с.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>Русаков А.С Адаптация ребенка к детскому саду. Советы педагогам и родителям: Сборник. – СПб.: Речь, Образовательные проекты. – М.: Сфера, 2010. – 128с.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4744B4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4744B4">
        <w:rPr>
          <w:rFonts w:ascii="Times New Roman" w:hAnsi="Times New Roman" w:cs="Times New Roman"/>
          <w:sz w:val="28"/>
          <w:szCs w:val="28"/>
        </w:rPr>
        <w:t xml:space="preserve"> Е.А. Развитие мелкой моторики рук у детей раннего возраста. – М.: Мозаика-синтез, 2011. – 56с.</w:t>
      </w:r>
    </w:p>
    <w:p w:rsidR="00CF655A" w:rsidRDefault="00CF655A" w:rsidP="0047180D">
      <w:pPr>
        <w:spacing w:after="0" w:line="240" w:lineRule="auto"/>
        <w:jc w:val="both"/>
      </w:pPr>
    </w:p>
    <w:p w:rsidR="00CF655A" w:rsidRDefault="00CF655A" w:rsidP="0047180D">
      <w:pPr>
        <w:spacing w:after="0" w:line="240" w:lineRule="auto"/>
        <w:jc w:val="both"/>
      </w:pPr>
    </w:p>
    <w:p w:rsidR="00CF655A" w:rsidRDefault="00CF655A" w:rsidP="0047180D">
      <w:pPr>
        <w:spacing w:after="0" w:line="240" w:lineRule="auto"/>
        <w:jc w:val="both"/>
      </w:pPr>
    </w:p>
    <w:p w:rsidR="007D4AEC" w:rsidRDefault="007D4AEC" w:rsidP="0047180D">
      <w:pPr>
        <w:spacing w:after="0" w:line="240" w:lineRule="auto"/>
        <w:jc w:val="both"/>
      </w:pPr>
    </w:p>
    <w:p w:rsidR="007D4AEC" w:rsidRDefault="007D4AEC" w:rsidP="0047180D">
      <w:pPr>
        <w:spacing w:after="0" w:line="240" w:lineRule="auto"/>
        <w:jc w:val="both"/>
      </w:pPr>
    </w:p>
    <w:p w:rsidR="007D4AEC" w:rsidRDefault="007D4AEC" w:rsidP="0047180D">
      <w:pPr>
        <w:spacing w:after="0" w:line="240" w:lineRule="auto"/>
        <w:jc w:val="both"/>
      </w:pPr>
    </w:p>
    <w:p w:rsidR="007D4AEC" w:rsidRDefault="007D4AEC" w:rsidP="0047180D">
      <w:pPr>
        <w:spacing w:after="0" w:line="240" w:lineRule="auto"/>
        <w:jc w:val="both"/>
      </w:pPr>
    </w:p>
    <w:p w:rsidR="001B7523" w:rsidRDefault="001B7523" w:rsidP="0047180D">
      <w:pPr>
        <w:spacing w:after="0" w:line="240" w:lineRule="auto"/>
        <w:jc w:val="both"/>
      </w:pPr>
    </w:p>
    <w:p w:rsidR="001B7523" w:rsidRDefault="001B7523" w:rsidP="0047180D">
      <w:pPr>
        <w:spacing w:after="0" w:line="240" w:lineRule="auto"/>
        <w:jc w:val="both"/>
      </w:pPr>
    </w:p>
    <w:p w:rsidR="00CF655A" w:rsidRDefault="00CF655A" w:rsidP="007D4AEC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13680" cy="3985260"/>
            <wp:effectExtent l="19050" t="0" r="1270" b="0"/>
            <wp:docPr id="58" name="Рисунок 58" descr="C:\Users\Admin\Desktop\ФОТО Играем вместе\100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ФОТО Играем вместе\100_4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4" w:rsidRDefault="004744B4" w:rsidP="001B7523">
      <w:pPr>
        <w:spacing w:after="0" w:line="240" w:lineRule="auto"/>
        <w:jc w:val="center"/>
      </w:pPr>
    </w:p>
    <w:p w:rsidR="004744B4" w:rsidRDefault="004744B4" w:rsidP="001B7523">
      <w:pPr>
        <w:spacing w:after="0" w:line="240" w:lineRule="auto"/>
        <w:jc w:val="center"/>
      </w:pPr>
    </w:p>
    <w:p w:rsidR="00CF655A" w:rsidRDefault="00CF655A" w:rsidP="001B752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21680" cy="4366260"/>
            <wp:effectExtent l="19050" t="0" r="7620" b="0"/>
            <wp:docPr id="60" name="Рисунок 60" descr="C:\Users\Admin\Desktop\ФОТО Играем вместе\100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ФОТО Играем вместе\100_4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55A" w:rsidRDefault="00CF655A" w:rsidP="0047180D">
      <w:pPr>
        <w:spacing w:after="0" w:line="240" w:lineRule="auto"/>
        <w:jc w:val="both"/>
      </w:pPr>
    </w:p>
    <w:p w:rsidR="001B7523" w:rsidRDefault="001B7523" w:rsidP="007D4AEC">
      <w:pPr>
        <w:spacing w:after="0" w:line="240" w:lineRule="auto"/>
      </w:pPr>
    </w:p>
    <w:p w:rsidR="00CF655A" w:rsidRDefault="00CF655A" w:rsidP="00CF655A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21680" cy="4366260"/>
            <wp:effectExtent l="19050" t="0" r="7620" b="0"/>
            <wp:docPr id="65" name="Рисунок 65" descr="C:\Users\Admin\Desktop\ФОТО Играем вместе\100_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ФОТО Играем вместе\100_4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4" w:rsidRDefault="004744B4" w:rsidP="00CF655A">
      <w:pPr>
        <w:spacing w:after="0" w:line="240" w:lineRule="auto"/>
        <w:jc w:val="center"/>
      </w:pPr>
    </w:p>
    <w:p w:rsidR="004744B4" w:rsidRDefault="004744B4" w:rsidP="00CF655A">
      <w:pPr>
        <w:spacing w:after="0" w:line="240" w:lineRule="auto"/>
        <w:jc w:val="center"/>
      </w:pPr>
    </w:p>
    <w:p w:rsidR="001B7523" w:rsidRDefault="001B7523" w:rsidP="00CF655A">
      <w:pPr>
        <w:spacing w:after="0" w:line="240" w:lineRule="auto"/>
        <w:jc w:val="center"/>
      </w:pPr>
      <w:bookmarkStart w:id="0" w:name="_GoBack"/>
      <w:bookmarkEnd w:id="0"/>
    </w:p>
    <w:p w:rsidR="00CF655A" w:rsidRDefault="00CF655A" w:rsidP="00CF655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21680" cy="4366260"/>
            <wp:effectExtent l="19050" t="0" r="7620" b="0"/>
            <wp:docPr id="67" name="Рисунок 67" descr="C:\Users\Admin\Desktop\ФОТО Играем вместе\100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ФОТО Играем вместе\100_4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55A" w:rsidSect="0047180D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756C8"/>
    <w:multiLevelType w:val="hybridMultilevel"/>
    <w:tmpl w:val="D8140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05CEB"/>
    <w:multiLevelType w:val="hybridMultilevel"/>
    <w:tmpl w:val="222E825C"/>
    <w:lvl w:ilvl="0" w:tplc="69C41C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3D577C"/>
    <w:multiLevelType w:val="hybridMultilevel"/>
    <w:tmpl w:val="8D9C3340"/>
    <w:lvl w:ilvl="0" w:tplc="70560D3C">
      <w:start w:val="1"/>
      <w:numFmt w:val="decimal"/>
      <w:lvlText w:val="%1."/>
      <w:lvlJc w:val="left"/>
      <w:pPr>
        <w:ind w:left="1287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457A3"/>
    <w:multiLevelType w:val="hybridMultilevel"/>
    <w:tmpl w:val="4E801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11409C"/>
    <w:multiLevelType w:val="hybridMultilevel"/>
    <w:tmpl w:val="9AAC4688"/>
    <w:lvl w:ilvl="0" w:tplc="321EF85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E1FFA"/>
    <w:rsid w:val="000D381B"/>
    <w:rsid w:val="001273D5"/>
    <w:rsid w:val="001B7523"/>
    <w:rsid w:val="002C21D7"/>
    <w:rsid w:val="002F6399"/>
    <w:rsid w:val="003A223E"/>
    <w:rsid w:val="003B2E3E"/>
    <w:rsid w:val="0047180D"/>
    <w:rsid w:val="004744B4"/>
    <w:rsid w:val="006233D0"/>
    <w:rsid w:val="0065709A"/>
    <w:rsid w:val="0067323D"/>
    <w:rsid w:val="006C4F49"/>
    <w:rsid w:val="007C70CC"/>
    <w:rsid w:val="007D4AEC"/>
    <w:rsid w:val="00891446"/>
    <w:rsid w:val="009E7D32"/>
    <w:rsid w:val="00AE1FFA"/>
    <w:rsid w:val="00CD1801"/>
    <w:rsid w:val="00CF655A"/>
    <w:rsid w:val="00ED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9414"/>
  <w15:docId w15:val="{2B5E14BC-D200-4796-9C46-5D6A5868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1FFA"/>
    <w:rPr>
      <w:b/>
      <w:bCs/>
    </w:rPr>
  </w:style>
  <w:style w:type="paragraph" w:styleId="a4">
    <w:name w:val="Normal (Web)"/>
    <w:basedOn w:val="a"/>
    <w:uiPriority w:val="99"/>
    <w:unhideWhenUsed/>
    <w:rsid w:val="00AE1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E1FF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E1FF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F6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655A"/>
    <w:rPr>
      <w:rFonts w:ascii="Tahoma" w:hAnsi="Tahoma" w:cs="Tahoma"/>
      <w:sz w:val="16"/>
      <w:szCs w:val="16"/>
    </w:rPr>
  </w:style>
  <w:style w:type="character" w:customStyle="1" w:styleId="2Exact">
    <w:name w:val="Основной текст (2) Exact"/>
    <w:basedOn w:val="a0"/>
    <w:link w:val="2"/>
    <w:rsid w:val="004744B4"/>
    <w:rPr>
      <w:rFonts w:ascii="Tahoma" w:hAnsi="Tahoma" w:cs="Tahoma"/>
      <w:sz w:val="20"/>
      <w:szCs w:val="20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4744B4"/>
    <w:pPr>
      <w:widowControl w:val="0"/>
      <w:shd w:val="clear" w:color="auto" w:fill="FFFFFF"/>
      <w:spacing w:after="60" w:line="242" w:lineRule="exact"/>
      <w:jc w:val="both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78F40-AFE0-4087-9EB8-C3E7C50E1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DNS</cp:lastModifiedBy>
  <cp:revision>11</cp:revision>
  <cp:lastPrinted>2014-11-24T13:41:00Z</cp:lastPrinted>
  <dcterms:created xsi:type="dcterms:W3CDTF">2014-11-15T16:16:00Z</dcterms:created>
  <dcterms:modified xsi:type="dcterms:W3CDTF">2022-03-13T06:59:00Z</dcterms:modified>
</cp:coreProperties>
</file>